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7E" w:rsidRDefault="00201A7E" w:rsidP="00201A7E">
      <w:pPr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上海市中小学教师高级职称评审教育教学实践成果</w:t>
      </w:r>
    </w:p>
    <w:p w:rsidR="00201A7E" w:rsidRDefault="00201A7E" w:rsidP="00201A7E">
      <w:pPr>
        <w:jc w:val="center"/>
        <w:rPr>
          <w:rFonts w:ascii="宋体" w:hAnsi="宋体"/>
          <w:sz w:val="32"/>
          <w:szCs w:val="32"/>
        </w:rPr>
      </w:pPr>
      <w:bookmarkStart w:id="0" w:name="_GoBack"/>
      <w:r>
        <w:rPr>
          <w:rFonts w:ascii="宋体" w:hAnsi="宋体" w:hint="eastAsia"/>
          <w:sz w:val="32"/>
          <w:szCs w:val="32"/>
        </w:rPr>
        <w:t>自创教学资源基本情况一览表</w:t>
      </w:r>
    </w:p>
    <w:bookmarkEnd w:id="0"/>
    <w:p w:rsidR="00201A7E" w:rsidRDefault="00201A7E" w:rsidP="00201A7E">
      <w:pPr>
        <w:jc w:val="center"/>
        <w:rPr>
          <w:rFonts w:ascii="宋体" w:hAnsi="宋体"/>
          <w:szCs w:val="21"/>
        </w:rPr>
      </w:pPr>
    </w:p>
    <w:p w:rsidR="00201A7E" w:rsidRDefault="00201A7E" w:rsidP="00201A7E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所属区：</w:t>
      </w:r>
      <w:r>
        <w:rPr>
          <w:rFonts w:ascii="宋体" w:hAnsi="宋体" w:hint="eastAsia"/>
          <w:sz w:val="28"/>
          <w:szCs w:val="28"/>
        </w:rPr>
        <w:t xml:space="preserve">              </w:t>
      </w:r>
      <w:r>
        <w:rPr>
          <w:rFonts w:ascii="宋体" w:hAnsi="宋体" w:hint="eastAsia"/>
          <w:sz w:val="28"/>
          <w:szCs w:val="28"/>
        </w:rPr>
        <w:t>学校：</w:t>
      </w:r>
      <w:r>
        <w:rPr>
          <w:rFonts w:ascii="宋体" w:hAnsi="宋体" w:hint="eastAsia"/>
          <w:sz w:val="28"/>
          <w:szCs w:val="28"/>
        </w:rPr>
        <w:t xml:space="preserve">                        </w:t>
      </w:r>
      <w:r>
        <w:rPr>
          <w:rFonts w:ascii="宋体" w:hAnsi="宋体" w:hint="eastAsia"/>
          <w:sz w:val="28"/>
          <w:szCs w:val="28"/>
        </w:rPr>
        <w:t>姓名：</w:t>
      </w:r>
    </w:p>
    <w:tbl>
      <w:tblPr>
        <w:tblW w:w="9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416"/>
        <w:gridCol w:w="1718"/>
        <w:gridCol w:w="349"/>
        <w:gridCol w:w="763"/>
        <w:gridCol w:w="229"/>
        <w:gridCol w:w="108"/>
        <w:gridCol w:w="1418"/>
        <w:gridCol w:w="850"/>
        <w:gridCol w:w="1526"/>
      </w:tblGrid>
      <w:tr w:rsidR="00201A7E" w:rsidTr="00FA611F">
        <w:trPr>
          <w:cantSplit/>
          <w:trHeight w:val="846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资源</w:t>
            </w:r>
          </w:p>
          <w:p w:rsidR="00201A7E" w:rsidRDefault="00201A7E" w:rsidP="00FA611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名称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适用学科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申报学科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spacing w:line="440" w:lineRule="exact"/>
              <w:ind w:firstLineChars="150" w:firstLine="420"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201A7E" w:rsidTr="00FA611F">
        <w:trPr>
          <w:cantSplit/>
          <w:trHeight w:val="1080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资源</w:t>
            </w:r>
          </w:p>
          <w:p w:rsidR="00201A7E" w:rsidRDefault="00201A7E" w:rsidP="00FA611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类型</w:t>
            </w:r>
          </w:p>
        </w:tc>
        <w:tc>
          <w:tcPr>
            <w:tcW w:w="4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适用学段和年级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 w:rsidR="00201A7E" w:rsidTr="00FA611F">
        <w:trPr>
          <w:cantSplit/>
          <w:trHeight w:val="236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开发</w:t>
            </w:r>
          </w:p>
          <w:p w:rsidR="00201A7E" w:rsidRDefault="00201A7E" w:rsidP="00FA611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方式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独立完成□</w:t>
            </w:r>
          </w:p>
          <w:p w:rsidR="00201A7E" w:rsidRDefault="00201A7E" w:rsidP="00FA611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合作开发□</w:t>
            </w:r>
          </w:p>
        </w:tc>
        <w:tc>
          <w:tcPr>
            <w:tcW w:w="1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参与</w:t>
            </w:r>
          </w:p>
          <w:p w:rsidR="00201A7E" w:rsidRDefault="00201A7E" w:rsidP="00FA611F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工作量</w:t>
            </w:r>
          </w:p>
        </w:tc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全部□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1/3</w:t>
            </w:r>
            <w:r>
              <w:rPr>
                <w:rFonts w:ascii="宋体" w:hAnsi="宋体" w:hint="eastAsia"/>
                <w:sz w:val="28"/>
                <w:szCs w:val="28"/>
              </w:rPr>
              <w:t>及以上□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</w:p>
        </w:tc>
      </w:tr>
      <w:tr w:rsidR="00201A7E" w:rsidTr="00FA611F">
        <w:trPr>
          <w:cantSplit/>
          <w:trHeight w:val="1465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个人具体</w:t>
            </w:r>
          </w:p>
          <w:p w:rsidR="00201A7E" w:rsidRDefault="00201A7E" w:rsidP="00FA611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承担部分</w:t>
            </w:r>
          </w:p>
        </w:tc>
        <w:tc>
          <w:tcPr>
            <w:tcW w:w="83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</w:tr>
      <w:tr w:rsidR="00201A7E" w:rsidTr="00FA611F">
        <w:trPr>
          <w:cantSplit/>
          <w:trHeight w:val="973"/>
          <w:jc w:val="center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资源</w:t>
            </w:r>
          </w:p>
          <w:p w:rsidR="00201A7E" w:rsidRDefault="00201A7E" w:rsidP="00FA611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发布</w:t>
            </w:r>
          </w:p>
          <w:p w:rsidR="00201A7E" w:rsidRDefault="00201A7E" w:rsidP="00FA611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信息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发布时间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资源使用对象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学生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教师</w:t>
            </w:r>
            <w:r>
              <w:rPr>
                <w:rFonts w:ascii="宋体" w:hAnsi="宋体" w:hint="eastAsia"/>
                <w:sz w:val="24"/>
              </w:rPr>
              <w:t>□</w:t>
            </w:r>
          </w:p>
        </w:tc>
      </w:tr>
      <w:tr w:rsidR="00201A7E" w:rsidTr="00FA611F">
        <w:trPr>
          <w:cantSplit/>
          <w:trHeight w:val="1117"/>
          <w:jc w:val="center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spacing w:line="440" w:lineRule="exact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发布平台</w:t>
            </w:r>
          </w:p>
          <w:p w:rsidR="00201A7E" w:rsidRDefault="00201A7E" w:rsidP="00FA611F">
            <w:pPr>
              <w:adjustRightInd w:val="0"/>
              <w:snapToGrid w:val="0"/>
              <w:spacing w:line="440" w:lineRule="exact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及网址</w:t>
            </w:r>
          </w:p>
        </w:tc>
        <w:tc>
          <w:tcPr>
            <w:tcW w:w="696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spacing w:line="44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201A7E" w:rsidTr="00FA611F">
        <w:trPr>
          <w:cantSplit/>
          <w:trHeight w:val="1635"/>
          <w:jc w:val="center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spacing w:line="440" w:lineRule="exact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作品访问</w:t>
            </w:r>
          </w:p>
          <w:p w:rsidR="00201A7E" w:rsidRDefault="00201A7E" w:rsidP="00FA611F">
            <w:pPr>
              <w:adjustRightInd w:val="0"/>
              <w:snapToGrid w:val="0"/>
              <w:spacing w:line="440" w:lineRule="exact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说明</w:t>
            </w:r>
          </w:p>
        </w:tc>
        <w:tc>
          <w:tcPr>
            <w:tcW w:w="696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A7E" w:rsidRDefault="00201A7E" w:rsidP="00FA611F">
            <w:pPr>
              <w:adjustRightInd w:val="0"/>
              <w:snapToGrid w:val="0"/>
              <w:spacing w:line="44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（作品正常运行所需环境，登录用户名、密码等）</w:t>
            </w:r>
          </w:p>
        </w:tc>
      </w:tr>
      <w:tr w:rsidR="00201A7E" w:rsidTr="00FA611F">
        <w:trPr>
          <w:cantSplit/>
          <w:trHeight w:val="1465"/>
          <w:jc w:val="center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spacing w:line="440" w:lineRule="exact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资源共享</w:t>
            </w:r>
          </w:p>
          <w:p w:rsidR="00201A7E" w:rsidRDefault="00201A7E" w:rsidP="00FA611F">
            <w:pPr>
              <w:adjustRightInd w:val="0"/>
              <w:snapToGrid w:val="0"/>
              <w:spacing w:line="440" w:lineRule="exact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情况</w:t>
            </w:r>
          </w:p>
        </w:tc>
        <w:tc>
          <w:tcPr>
            <w:tcW w:w="696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A7E" w:rsidRDefault="00201A7E" w:rsidP="00FA611F">
            <w:pPr>
              <w:adjustRightInd w:val="0"/>
              <w:snapToGrid w:val="0"/>
              <w:spacing w:line="4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（获奖、引用量情况等）</w:t>
            </w:r>
          </w:p>
        </w:tc>
      </w:tr>
      <w:tr w:rsidR="00201A7E" w:rsidTr="00FA611F">
        <w:trPr>
          <w:trHeight w:val="2117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解决的学科教学中难点、重点等</w:t>
            </w:r>
          </w:p>
          <w:p w:rsidR="00201A7E" w:rsidRDefault="00201A7E" w:rsidP="00FA611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问题</w:t>
            </w:r>
          </w:p>
        </w:tc>
        <w:tc>
          <w:tcPr>
            <w:tcW w:w="83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7E" w:rsidRDefault="00201A7E" w:rsidP="00FA611F"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01A7E" w:rsidTr="00FA611F">
        <w:trPr>
          <w:trHeight w:val="2967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lastRenderedPageBreak/>
              <w:t>自创教学</w:t>
            </w:r>
          </w:p>
          <w:p w:rsidR="00201A7E" w:rsidRDefault="00201A7E" w:rsidP="00FA611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资源创作</w:t>
            </w:r>
          </w:p>
          <w:p w:rsidR="00201A7E" w:rsidRDefault="00201A7E" w:rsidP="00FA611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理念及方法</w:t>
            </w:r>
          </w:p>
          <w:p w:rsidR="00201A7E" w:rsidRDefault="00201A7E" w:rsidP="00FA611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</w:t>
            </w:r>
            <w:r>
              <w:rPr>
                <w:rFonts w:ascii="宋体" w:hAnsi="宋体" w:hint="eastAsia"/>
                <w:sz w:val="28"/>
                <w:szCs w:val="28"/>
              </w:rPr>
              <w:t>300</w:t>
            </w:r>
            <w:r>
              <w:rPr>
                <w:rFonts w:ascii="宋体" w:hAnsi="宋体" w:hint="eastAsia"/>
                <w:sz w:val="28"/>
                <w:szCs w:val="28"/>
              </w:rPr>
              <w:t>字）</w:t>
            </w:r>
          </w:p>
        </w:tc>
        <w:tc>
          <w:tcPr>
            <w:tcW w:w="83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7E" w:rsidRDefault="00201A7E" w:rsidP="00FA611F"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01A7E" w:rsidTr="00FA611F">
        <w:trPr>
          <w:trHeight w:val="3391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自创教学资源的特点和创新之处（</w:t>
            </w:r>
            <w:r>
              <w:rPr>
                <w:rFonts w:ascii="宋体" w:hAnsi="宋体" w:hint="eastAsia"/>
                <w:sz w:val="28"/>
                <w:szCs w:val="28"/>
              </w:rPr>
              <w:t>300</w:t>
            </w:r>
            <w:r>
              <w:rPr>
                <w:rFonts w:ascii="宋体" w:hAnsi="宋体" w:hint="eastAsia"/>
                <w:sz w:val="28"/>
                <w:szCs w:val="28"/>
              </w:rPr>
              <w:t>字）</w:t>
            </w:r>
          </w:p>
        </w:tc>
        <w:tc>
          <w:tcPr>
            <w:tcW w:w="83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7E" w:rsidRDefault="00201A7E" w:rsidP="00FA611F"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01A7E" w:rsidTr="00FA611F">
        <w:trPr>
          <w:trHeight w:val="3533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自创教学资源存在的</w:t>
            </w:r>
          </w:p>
          <w:p w:rsidR="00201A7E" w:rsidRDefault="00201A7E" w:rsidP="00FA611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不足与改进</w:t>
            </w:r>
          </w:p>
          <w:p w:rsidR="00201A7E" w:rsidRDefault="00201A7E" w:rsidP="00FA611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</w:t>
            </w:r>
            <w:r>
              <w:rPr>
                <w:rFonts w:ascii="宋体" w:hAnsi="宋体" w:hint="eastAsia"/>
                <w:sz w:val="28"/>
                <w:szCs w:val="28"/>
              </w:rPr>
              <w:t>300</w:t>
            </w:r>
            <w:r>
              <w:rPr>
                <w:rFonts w:ascii="宋体" w:hAnsi="宋体" w:hint="eastAsia"/>
                <w:sz w:val="28"/>
                <w:szCs w:val="28"/>
              </w:rPr>
              <w:t>字）</w:t>
            </w:r>
          </w:p>
        </w:tc>
        <w:tc>
          <w:tcPr>
            <w:tcW w:w="83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7E" w:rsidRDefault="00201A7E" w:rsidP="00FA611F"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01A7E" w:rsidTr="00FA611F">
        <w:trPr>
          <w:trHeight w:val="2257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A7E" w:rsidRDefault="00201A7E" w:rsidP="00FA611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其他需要说明的情况</w:t>
            </w:r>
          </w:p>
        </w:tc>
        <w:tc>
          <w:tcPr>
            <w:tcW w:w="83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7E" w:rsidRDefault="00201A7E" w:rsidP="00FA611F">
            <w:pPr>
              <w:adjustRightInd w:val="0"/>
              <w:snapToGrid w:val="0"/>
              <w:spacing w:line="400" w:lineRule="exact"/>
              <w:rPr>
                <w:rFonts w:ascii="宋体" w:hAnsi="宋体"/>
                <w:szCs w:val="21"/>
              </w:rPr>
            </w:pPr>
          </w:p>
        </w:tc>
      </w:tr>
    </w:tbl>
    <w:p w:rsidR="00201A7E" w:rsidRDefault="00201A7E" w:rsidP="00201A7E">
      <w:pPr>
        <w:rPr>
          <w:rFonts w:ascii="宋体" w:hAnsi="宋体"/>
        </w:rPr>
      </w:pPr>
      <w:r>
        <w:rPr>
          <w:rFonts w:ascii="宋体" w:hAnsi="宋体"/>
        </w:rPr>
        <w:t>填写说明</w:t>
      </w:r>
      <w:r>
        <w:rPr>
          <w:rFonts w:ascii="宋体" w:hAnsi="宋体" w:hint="eastAsia"/>
        </w:rPr>
        <w:t>：</w:t>
      </w:r>
      <w:r>
        <w:rPr>
          <w:rFonts w:ascii="宋体" w:hAnsi="宋体" w:hint="eastAsia"/>
        </w:rPr>
        <w:t xml:space="preserve">1. </w:t>
      </w:r>
      <w:r>
        <w:rPr>
          <w:rFonts w:ascii="宋体" w:hAnsi="宋体" w:hint="eastAsia"/>
        </w:rPr>
        <w:t>资源形式为系列课程、专题教育等成品教学资源。</w:t>
      </w:r>
    </w:p>
    <w:p w:rsidR="00201A7E" w:rsidRDefault="00201A7E" w:rsidP="00201A7E">
      <w:pPr>
        <w:rPr>
          <w:rFonts w:ascii="宋体" w:hAnsi="宋体"/>
        </w:rPr>
      </w:pPr>
      <w:r>
        <w:rPr>
          <w:rFonts w:ascii="宋体" w:hAnsi="宋体" w:hint="eastAsia"/>
        </w:rPr>
        <w:t xml:space="preserve">          2. </w:t>
      </w:r>
      <w:r>
        <w:rPr>
          <w:rFonts w:ascii="宋体" w:hAnsi="宋体" w:hint="eastAsia"/>
        </w:rPr>
        <w:t>发布平台必须是经市教委及专家组认定的平台。</w:t>
      </w:r>
    </w:p>
    <w:p w:rsidR="00201A7E" w:rsidRDefault="00201A7E" w:rsidP="00201A7E">
      <w:pPr>
        <w:rPr>
          <w:rFonts w:ascii="宋体" w:hAnsi="宋体"/>
        </w:rPr>
      </w:pPr>
      <w:r>
        <w:rPr>
          <w:rFonts w:ascii="宋体" w:hAnsi="宋体" w:hint="eastAsia"/>
        </w:rPr>
        <w:t xml:space="preserve">          3. </w:t>
      </w:r>
      <w:r>
        <w:rPr>
          <w:rFonts w:ascii="宋体" w:hAnsi="宋体" w:hint="eastAsia"/>
        </w:rPr>
        <w:t>自创教学资源必须与申报教师所任教学科、所申报学科相一致。</w:t>
      </w:r>
    </w:p>
    <w:p w:rsidR="00201A7E" w:rsidRDefault="00201A7E" w:rsidP="00201A7E">
      <w:pPr>
        <w:rPr>
          <w:rFonts w:ascii="宋体" w:hAnsi="宋体"/>
        </w:rPr>
      </w:pPr>
      <w:r>
        <w:rPr>
          <w:rFonts w:ascii="宋体" w:hAnsi="宋体" w:hint="eastAsia"/>
        </w:rPr>
        <w:t xml:space="preserve">          4. </w:t>
      </w:r>
      <w:r>
        <w:rPr>
          <w:rFonts w:ascii="宋体" w:hAnsi="宋体" w:hint="eastAsia"/>
        </w:rPr>
        <w:t>表格样式不得改变，填写字体为宋体，字号小四，不得附页。</w:t>
      </w:r>
    </w:p>
    <w:p w:rsidR="0049594E" w:rsidRPr="00201A7E" w:rsidRDefault="00201A7E">
      <w:pPr>
        <w:rPr>
          <w:rFonts w:ascii="仿宋_GB2312" w:eastAsia="仿宋_GB2312" w:hAnsi="宋体" w:hint="eastAsia"/>
          <w:sz w:val="24"/>
        </w:rPr>
      </w:pPr>
    </w:p>
    <w:sectPr w:rsidR="0049594E" w:rsidRPr="00201A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A7E"/>
    <w:rsid w:val="00037943"/>
    <w:rsid w:val="00201A7E"/>
    <w:rsid w:val="009A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71EB9"/>
  <w15:chartTrackingRefBased/>
  <w15:docId w15:val="{0AB3BD68-C8E4-4107-97D7-CD5C18BBD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A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2021-09-06T07:10:00Z</dcterms:created>
  <dcterms:modified xsi:type="dcterms:W3CDTF">2021-09-06T07:10:00Z</dcterms:modified>
</cp:coreProperties>
</file>