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1E" w:rsidRDefault="00D15A1E" w:rsidP="00D15A1E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D15A1E" w:rsidRDefault="00D15A1E" w:rsidP="00D15A1E">
      <w:pPr>
        <w:spacing w:line="520" w:lineRule="exact"/>
        <w:ind w:firstLineChars="150" w:firstLine="315"/>
      </w:pPr>
    </w:p>
    <w:p w:rsidR="00D15A1E" w:rsidRDefault="00D15A1E" w:rsidP="00D15A1E"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科研活动记录表</w:t>
      </w:r>
      <w:bookmarkEnd w:id="0"/>
    </w:p>
    <w:p w:rsidR="00D15A1E" w:rsidRDefault="00D15A1E" w:rsidP="00D15A1E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科研活动名称：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60"/>
        <w:gridCol w:w="1620"/>
        <w:gridCol w:w="2551"/>
      </w:tblGrid>
      <w:tr w:rsidR="00D15A1E" w:rsidTr="005470A2">
        <w:tc>
          <w:tcPr>
            <w:tcW w:w="1728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6331" w:type="dxa"/>
            <w:gridSpan w:val="3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</w:tr>
      <w:tr w:rsidR="00D15A1E" w:rsidTr="005470A2">
        <w:tc>
          <w:tcPr>
            <w:tcW w:w="1728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160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  <w:tc>
          <w:tcPr>
            <w:tcW w:w="1620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551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</w:tr>
      <w:tr w:rsidR="00D15A1E" w:rsidTr="005470A2">
        <w:tc>
          <w:tcPr>
            <w:tcW w:w="1728" w:type="dxa"/>
          </w:tcPr>
          <w:p w:rsidR="00D15A1E" w:rsidRDefault="00D15A1E" w:rsidP="005470A2">
            <w:pPr>
              <w:tabs>
                <w:tab w:val="left" w:pos="624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出席对象</w:t>
            </w:r>
          </w:p>
        </w:tc>
        <w:tc>
          <w:tcPr>
            <w:tcW w:w="6331" w:type="dxa"/>
            <w:gridSpan w:val="3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</w:tr>
      <w:tr w:rsidR="00D15A1E" w:rsidTr="005470A2">
        <w:tc>
          <w:tcPr>
            <w:tcW w:w="1728" w:type="dxa"/>
          </w:tcPr>
          <w:p w:rsidR="00D15A1E" w:rsidRDefault="00D15A1E" w:rsidP="005470A2">
            <w:pPr>
              <w:tabs>
                <w:tab w:val="left" w:pos="624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2160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  <w:tc>
          <w:tcPr>
            <w:tcW w:w="1620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活动规模</w:t>
            </w:r>
          </w:p>
        </w:tc>
        <w:tc>
          <w:tcPr>
            <w:tcW w:w="2551" w:type="dxa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</w:tr>
      <w:tr w:rsidR="00D15A1E" w:rsidTr="005470A2">
        <w:tc>
          <w:tcPr>
            <w:tcW w:w="8059" w:type="dxa"/>
            <w:gridSpan w:val="4"/>
          </w:tcPr>
          <w:p w:rsidR="00D15A1E" w:rsidRDefault="00D15A1E" w:rsidP="005470A2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活动简要：</w:t>
            </w: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  <w:p w:rsidR="00D15A1E" w:rsidRDefault="00D15A1E" w:rsidP="005470A2">
            <w:pPr>
              <w:spacing w:line="440" w:lineRule="exact"/>
              <w:rPr>
                <w:sz w:val="24"/>
              </w:rPr>
            </w:pPr>
          </w:p>
        </w:tc>
      </w:tr>
      <w:tr w:rsidR="00D15A1E" w:rsidTr="005470A2">
        <w:trPr>
          <w:trHeight w:val="3040"/>
        </w:trPr>
        <w:tc>
          <w:tcPr>
            <w:tcW w:w="8059" w:type="dxa"/>
            <w:gridSpan w:val="4"/>
          </w:tcPr>
          <w:p w:rsidR="00D15A1E" w:rsidRDefault="00D15A1E" w:rsidP="005470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活动总结与反思：</w:t>
            </w: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  <w:p w:rsidR="00D15A1E" w:rsidRDefault="00D15A1E" w:rsidP="005470A2">
            <w:pPr>
              <w:rPr>
                <w:sz w:val="24"/>
              </w:rPr>
            </w:pPr>
          </w:p>
        </w:tc>
      </w:tr>
      <w:tr w:rsidR="00D15A1E" w:rsidTr="005470A2">
        <w:trPr>
          <w:trHeight w:val="461"/>
        </w:trPr>
        <w:tc>
          <w:tcPr>
            <w:tcW w:w="8059" w:type="dxa"/>
            <w:gridSpan w:val="4"/>
          </w:tcPr>
          <w:p w:rsidR="00D15A1E" w:rsidRDefault="00D15A1E" w:rsidP="005470A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填表人员：填表时间：</w:t>
            </w:r>
          </w:p>
        </w:tc>
      </w:tr>
    </w:tbl>
    <w:p w:rsidR="00D15A1E" w:rsidRDefault="00D15A1E" w:rsidP="00D15A1E">
      <w:pPr>
        <w:jc w:val="left"/>
      </w:pPr>
      <w:r>
        <w:rPr>
          <w:rFonts w:hint="eastAsia"/>
        </w:rPr>
        <w:t>说明：</w:t>
      </w:r>
    </w:p>
    <w:p w:rsidR="00D15A1E" w:rsidRDefault="00D15A1E" w:rsidP="00D15A1E">
      <w:pPr>
        <w:jc w:val="left"/>
      </w:pPr>
      <w:r>
        <w:t>1.</w:t>
      </w:r>
      <w:r>
        <w:rPr>
          <w:rFonts w:hint="eastAsia"/>
        </w:rPr>
        <w:t>“活动规模”一栏应注明“校级”或“区级学段”或“区级跨学段及以上”；</w:t>
      </w:r>
    </w:p>
    <w:p w:rsidR="00D15A1E" w:rsidRDefault="00D15A1E" w:rsidP="00D15A1E">
      <w:pPr>
        <w:jc w:val="left"/>
      </w:pPr>
      <w:r>
        <w:t>2.</w:t>
      </w:r>
      <w:r>
        <w:rPr>
          <w:rFonts w:hint="eastAsia"/>
        </w:rPr>
        <w:t>“活动简要”一栏，应写明活动的主要过程、研讨的主要观点以及重要的指导意见或建议；</w:t>
      </w:r>
    </w:p>
    <w:p w:rsidR="00D15A1E" w:rsidRDefault="00D15A1E" w:rsidP="00D15A1E">
      <w:pPr>
        <w:jc w:val="left"/>
      </w:pPr>
      <w:r>
        <w:t>3.</w:t>
      </w:r>
      <w:r>
        <w:rPr>
          <w:rFonts w:hint="eastAsia"/>
        </w:rPr>
        <w:t>“活动总结与反思”可简要写上活动效果、存在问题与改进设想。</w:t>
      </w:r>
    </w:p>
    <w:p w:rsidR="00746978" w:rsidRPr="00D15A1E" w:rsidRDefault="00746978"/>
    <w:sectPr w:rsidR="00746978" w:rsidRPr="00D15A1E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E"/>
    <w:rsid w:val="00746978"/>
    <w:rsid w:val="00D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huwangjie</dc:creator>
  <cp:lastModifiedBy>huwangjie</cp:lastModifiedBy>
  <cp:revision>1</cp:revision>
  <dcterms:created xsi:type="dcterms:W3CDTF">2021-03-26T04:58:00Z</dcterms:created>
  <dcterms:modified xsi:type="dcterms:W3CDTF">2021-03-26T04:59:00Z</dcterms:modified>
</cp:coreProperties>
</file>